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CCA45" w14:textId="73727188" w:rsidR="00373CD9" w:rsidRDefault="00373CD9" w:rsidP="00373CD9">
      <w:pPr>
        <w:pStyle w:val="PlainText"/>
        <w:rPr>
          <w:rFonts w:ascii="Helvetica Now Text" w:hAnsi="Helvetica Now Text"/>
          <w:sz w:val="20"/>
          <w:szCs w:val="20"/>
        </w:rPr>
      </w:pPr>
      <w:r>
        <w:rPr>
          <w:rFonts w:ascii="Helvetica Now Text" w:hAnsi="Helvetica Now Text"/>
          <w:b/>
          <w:color w:val="FF0000"/>
          <w:sz w:val="20"/>
          <w:szCs w:val="20"/>
        </w:rPr>
        <w:t xml:space="preserve">Columbus City Schools </w:t>
      </w:r>
      <w:r>
        <w:rPr>
          <w:rFonts w:ascii="Helvetica Now Text" w:hAnsi="Helvetica Now Text"/>
          <w:sz w:val="20"/>
          <w:szCs w:val="20"/>
        </w:rPr>
        <w:t xml:space="preserve">is conducting </w:t>
      </w:r>
      <w:proofErr w:type="gramStart"/>
      <w:r>
        <w:rPr>
          <w:rFonts w:ascii="Helvetica Now Text" w:hAnsi="Helvetica Now Text"/>
          <w:sz w:val="20"/>
          <w:szCs w:val="20"/>
        </w:rPr>
        <w:t>a Network</w:t>
      </w:r>
      <w:proofErr w:type="gramEnd"/>
      <w:r>
        <w:rPr>
          <w:rFonts w:ascii="Helvetica Now Text" w:hAnsi="Helvetica Now Text"/>
          <w:sz w:val="20"/>
          <w:szCs w:val="20"/>
        </w:rPr>
        <w:t xml:space="preserve"> Access (NA), Provider Disruption (PD) and Discount Analysis (DA) for their dental program. </w:t>
      </w:r>
      <w:proofErr w:type="gramStart"/>
      <w:r>
        <w:rPr>
          <w:rFonts w:ascii="Helvetica Now Text" w:hAnsi="Helvetica Now Text"/>
          <w:sz w:val="20"/>
          <w:szCs w:val="20"/>
        </w:rPr>
        <w:t>In order to</w:t>
      </w:r>
      <w:proofErr w:type="gramEnd"/>
      <w:r>
        <w:rPr>
          <w:rFonts w:ascii="Helvetica Now Text" w:hAnsi="Helvetica Now Text"/>
          <w:sz w:val="20"/>
          <w:szCs w:val="20"/>
        </w:rPr>
        <w:t xml:space="preserve"> provide timely results, we need results by end-of-day </w:t>
      </w:r>
      <w:r>
        <w:rPr>
          <w:rFonts w:ascii="Helvetica Now Text" w:hAnsi="Helvetica Now Text"/>
          <w:b/>
          <w:color w:val="FF0000"/>
          <w:sz w:val="20"/>
          <w:szCs w:val="20"/>
        </w:rPr>
        <w:t>2/10/2026</w:t>
      </w:r>
      <w:r>
        <w:rPr>
          <w:rFonts w:ascii="Helvetica Now Text" w:hAnsi="Helvetica Now Text"/>
          <w:color w:val="C00000"/>
          <w:sz w:val="20"/>
          <w:szCs w:val="20"/>
        </w:rPr>
        <w:t>.</w:t>
      </w:r>
    </w:p>
    <w:p w14:paraId="72B7A762" w14:textId="77777777" w:rsidR="00373CD9" w:rsidRDefault="00373CD9" w:rsidP="00373CD9">
      <w:pPr>
        <w:pStyle w:val="PlainText"/>
        <w:rPr>
          <w:rFonts w:ascii="Helvetica Now Text" w:hAnsi="Helvetica Now Text"/>
          <w:sz w:val="20"/>
          <w:szCs w:val="20"/>
        </w:rPr>
      </w:pPr>
    </w:p>
    <w:p w14:paraId="0A9D57E3" w14:textId="77777777" w:rsidR="00373CD9" w:rsidRDefault="00373CD9" w:rsidP="00373CD9">
      <w:pPr>
        <w:pStyle w:val="PlainText"/>
        <w:rPr>
          <w:rFonts w:ascii="Helvetica Now Text" w:hAnsi="Helvetica Now Text"/>
          <w:b/>
          <w:sz w:val="20"/>
          <w:szCs w:val="20"/>
          <w:u w:val="single"/>
        </w:rPr>
      </w:pPr>
      <w:r>
        <w:rPr>
          <w:rFonts w:ascii="Helvetica Now Text" w:hAnsi="Helvetica Now Text"/>
          <w:b/>
          <w:sz w:val="20"/>
          <w:szCs w:val="20"/>
          <w:u w:val="single"/>
        </w:rPr>
        <w:t>Please note the following regarding the client</w:t>
      </w:r>
    </w:p>
    <w:p w14:paraId="5141478D" w14:textId="77777777" w:rsidR="00373CD9" w:rsidRDefault="00373CD9" w:rsidP="00373CD9">
      <w:pPr>
        <w:pStyle w:val="PlainText"/>
        <w:rPr>
          <w:rFonts w:ascii="Helvetica Now Text" w:hAnsi="Helvetica Now Text"/>
          <w:sz w:val="20"/>
          <w:szCs w:val="20"/>
        </w:rPr>
      </w:pPr>
    </w:p>
    <w:p w14:paraId="5062CCE1" w14:textId="77777777" w:rsidR="00373CD9" w:rsidRDefault="00373CD9" w:rsidP="00373CD9">
      <w:pPr>
        <w:pStyle w:val="PlainText"/>
        <w:numPr>
          <w:ilvl w:val="0"/>
          <w:numId w:val="1"/>
        </w:numPr>
        <w:rPr>
          <w:rFonts w:ascii="Helvetica Now Text" w:hAnsi="Helvetica Now Text"/>
          <w:sz w:val="20"/>
          <w:szCs w:val="20"/>
        </w:rPr>
      </w:pPr>
      <w:r>
        <w:rPr>
          <w:rFonts w:ascii="Helvetica Now Text" w:hAnsi="Helvetica Now Text"/>
          <w:sz w:val="20"/>
          <w:szCs w:val="20"/>
        </w:rPr>
        <w:t>Client Address</w:t>
      </w:r>
      <w:proofErr w:type="gramStart"/>
      <w:r>
        <w:rPr>
          <w:rFonts w:ascii="Helvetica Now Text" w:hAnsi="Helvetica Now Text"/>
          <w:sz w:val="20"/>
          <w:szCs w:val="20"/>
        </w:rPr>
        <w:t>:  3700</w:t>
      </w:r>
      <w:proofErr w:type="gramEnd"/>
      <w:r>
        <w:rPr>
          <w:rFonts w:ascii="Helvetica Now Text" w:hAnsi="Helvetica Now Text"/>
          <w:sz w:val="20"/>
          <w:szCs w:val="20"/>
        </w:rPr>
        <w:t xml:space="preserve"> South High Street</w:t>
      </w:r>
    </w:p>
    <w:p w14:paraId="795AB9B6" w14:textId="77777777" w:rsidR="00373CD9" w:rsidRDefault="00373CD9" w:rsidP="00373CD9">
      <w:pPr>
        <w:pStyle w:val="PlainText"/>
        <w:ind w:left="2160"/>
        <w:rPr>
          <w:rFonts w:ascii="Helvetica Now Text" w:hAnsi="Helvetica Now Text"/>
          <w:sz w:val="20"/>
          <w:szCs w:val="20"/>
        </w:rPr>
      </w:pPr>
      <w:r>
        <w:rPr>
          <w:rFonts w:ascii="Helvetica Now Text" w:hAnsi="Helvetica Now Text"/>
          <w:sz w:val="20"/>
          <w:szCs w:val="20"/>
        </w:rPr>
        <w:t xml:space="preserve">  Columbus, OH 43207</w:t>
      </w:r>
    </w:p>
    <w:p w14:paraId="2893837D" w14:textId="77777777" w:rsidR="00373CD9" w:rsidRDefault="00373CD9" w:rsidP="00373CD9">
      <w:pPr>
        <w:pStyle w:val="PlainText"/>
        <w:numPr>
          <w:ilvl w:val="0"/>
          <w:numId w:val="1"/>
        </w:numPr>
        <w:rPr>
          <w:rFonts w:ascii="Helvetica Now Text" w:hAnsi="Helvetica Now Text"/>
          <w:sz w:val="20"/>
          <w:szCs w:val="20"/>
        </w:rPr>
      </w:pPr>
      <w:r>
        <w:rPr>
          <w:rFonts w:ascii="Helvetica Now Text" w:hAnsi="Helvetica Now Text"/>
          <w:sz w:val="20"/>
          <w:szCs w:val="20"/>
        </w:rPr>
        <w:t>Aon Local Office: 8940 Lyra Drive, Suite 250</w:t>
      </w:r>
    </w:p>
    <w:p w14:paraId="3E281C5D" w14:textId="77777777" w:rsidR="00373CD9" w:rsidRDefault="00373CD9" w:rsidP="00373CD9">
      <w:pPr>
        <w:pStyle w:val="PlainText"/>
        <w:ind w:left="1800" w:firstLine="360"/>
        <w:rPr>
          <w:rFonts w:ascii="Helvetica Now Text" w:hAnsi="Helvetica Now Text"/>
          <w:sz w:val="20"/>
          <w:szCs w:val="20"/>
        </w:rPr>
      </w:pPr>
      <w:r>
        <w:rPr>
          <w:rFonts w:ascii="Helvetica Now Text" w:hAnsi="Helvetica Now Text"/>
          <w:sz w:val="20"/>
          <w:szCs w:val="20"/>
        </w:rPr>
        <w:t xml:space="preserve">     Columbus, OH 43240</w:t>
      </w:r>
    </w:p>
    <w:p w14:paraId="23D50057" w14:textId="77777777" w:rsidR="00373CD9" w:rsidRDefault="00373CD9" w:rsidP="00373CD9">
      <w:pPr>
        <w:pStyle w:val="PlainText"/>
        <w:numPr>
          <w:ilvl w:val="0"/>
          <w:numId w:val="1"/>
        </w:numPr>
        <w:rPr>
          <w:rFonts w:ascii="Helvetica Now Text" w:hAnsi="Helvetica Now Text"/>
          <w:sz w:val="20"/>
          <w:szCs w:val="20"/>
        </w:rPr>
      </w:pPr>
      <w:r>
        <w:rPr>
          <w:rFonts w:ascii="Helvetica Now Text" w:hAnsi="Helvetica Now Text"/>
          <w:sz w:val="20"/>
          <w:szCs w:val="20"/>
        </w:rPr>
        <w:t>Funding Type: Self-Funded</w:t>
      </w:r>
    </w:p>
    <w:p w14:paraId="3D7ADA4E" w14:textId="77777777" w:rsidR="00373CD9" w:rsidRDefault="00373CD9" w:rsidP="00373CD9">
      <w:pPr>
        <w:pStyle w:val="PlainText"/>
        <w:numPr>
          <w:ilvl w:val="0"/>
          <w:numId w:val="1"/>
        </w:numPr>
        <w:rPr>
          <w:rFonts w:ascii="Helvetica Now Text" w:hAnsi="Helvetica Now Text"/>
          <w:sz w:val="20"/>
          <w:szCs w:val="20"/>
        </w:rPr>
      </w:pPr>
      <w:r>
        <w:rPr>
          <w:rFonts w:ascii="Helvetica Now Text" w:hAnsi="Helvetica Now Text"/>
          <w:sz w:val="20"/>
          <w:szCs w:val="20"/>
        </w:rPr>
        <w:t xml:space="preserve">The client has requested results based on your </w:t>
      </w:r>
      <w:r>
        <w:rPr>
          <w:rFonts w:ascii="Helvetica Now Text" w:hAnsi="Helvetica Now Text"/>
          <w:b/>
          <w:color w:val="FF0000"/>
          <w:sz w:val="20"/>
          <w:szCs w:val="20"/>
        </w:rPr>
        <w:t xml:space="preserve">Primary and </w:t>
      </w:r>
      <w:proofErr w:type="gramStart"/>
      <w:r>
        <w:rPr>
          <w:rFonts w:ascii="Helvetica Now Text" w:hAnsi="Helvetica Now Text"/>
          <w:b/>
          <w:color w:val="FF0000"/>
          <w:sz w:val="20"/>
          <w:szCs w:val="20"/>
        </w:rPr>
        <w:t>Secondary(</w:t>
      </w:r>
      <w:proofErr w:type="gramEnd"/>
      <w:r>
        <w:rPr>
          <w:rFonts w:ascii="Helvetica Now Text" w:hAnsi="Helvetica Now Text"/>
          <w:b/>
          <w:color w:val="FF0000"/>
          <w:sz w:val="20"/>
          <w:szCs w:val="20"/>
        </w:rPr>
        <w:t>Wrap)</w:t>
      </w:r>
      <w:r>
        <w:rPr>
          <w:rFonts w:ascii="Helvetica Now Text" w:hAnsi="Helvetica Now Text"/>
          <w:color w:val="FF0000"/>
          <w:sz w:val="20"/>
          <w:szCs w:val="20"/>
        </w:rPr>
        <w:t xml:space="preserve"> </w:t>
      </w:r>
      <w:r>
        <w:rPr>
          <w:rFonts w:ascii="Helvetica Now Text" w:hAnsi="Helvetica Now Text"/>
          <w:sz w:val="20"/>
          <w:szCs w:val="20"/>
        </w:rPr>
        <w:t xml:space="preserve">network(s). </w:t>
      </w:r>
    </w:p>
    <w:p w14:paraId="2D15ADDD" w14:textId="77777777" w:rsidR="00373CD9" w:rsidRDefault="00373CD9" w:rsidP="00373CD9">
      <w:pPr>
        <w:pStyle w:val="PlainText"/>
        <w:rPr>
          <w:rFonts w:ascii="Helvetica Now Text" w:hAnsi="Helvetica Now Text"/>
          <w:sz w:val="20"/>
          <w:szCs w:val="20"/>
        </w:rPr>
      </w:pPr>
    </w:p>
    <w:p w14:paraId="33BBD4B9" w14:textId="77777777" w:rsidR="00373CD9" w:rsidRDefault="00373CD9" w:rsidP="00373CD9">
      <w:pPr>
        <w:rPr>
          <w:rFonts w:ascii="Helvetica Now Text" w:hAnsi="Helvetica Now Text"/>
          <w:b/>
          <w:sz w:val="20"/>
          <w:szCs w:val="20"/>
          <w:u w:val="single"/>
        </w:rPr>
      </w:pPr>
      <w:r>
        <w:rPr>
          <w:rFonts w:ascii="Helvetica Now Text" w:hAnsi="Helvetica Now Text"/>
          <w:b/>
          <w:sz w:val="20"/>
          <w:szCs w:val="20"/>
          <w:u w:val="single"/>
        </w:rPr>
        <w:t>Regarding the Network Access</w:t>
      </w:r>
      <w:r>
        <w:rPr>
          <w:b/>
          <w:bCs/>
          <w:color w:val="FF1C35"/>
        </w:rPr>
        <w:t xml:space="preserve"> </w:t>
      </w:r>
      <w:r>
        <w:rPr>
          <w:rFonts w:ascii="Helvetica Now Text" w:hAnsi="Helvetica Now Text"/>
          <w:b/>
          <w:bCs/>
          <w:color w:val="FF1C35"/>
          <w:sz w:val="20"/>
          <w:szCs w:val="20"/>
        </w:rPr>
        <w:t>- Please Note: We need results submitted in Microsoft Office Access Database only – PDF only files are not acceptable</w:t>
      </w:r>
    </w:p>
    <w:p w14:paraId="47DC8417" w14:textId="77777777" w:rsidR="00373CD9" w:rsidRDefault="00373CD9" w:rsidP="00373CD9">
      <w:pPr>
        <w:pStyle w:val="PlainText"/>
        <w:rPr>
          <w:rFonts w:ascii="Helvetica Now Text" w:hAnsi="Helvetica Now Text"/>
          <w:sz w:val="20"/>
          <w:szCs w:val="20"/>
          <w:u w:val="single"/>
        </w:rPr>
      </w:pPr>
    </w:p>
    <w:p w14:paraId="71C439BF" w14:textId="77777777" w:rsidR="00373CD9" w:rsidRDefault="00373CD9" w:rsidP="00373CD9">
      <w:pPr>
        <w:pStyle w:val="PlainText"/>
        <w:numPr>
          <w:ilvl w:val="0"/>
          <w:numId w:val="2"/>
        </w:numPr>
        <w:rPr>
          <w:rFonts w:ascii="Helvetica Now Text" w:hAnsi="Helvetica Now Text"/>
          <w:sz w:val="20"/>
          <w:szCs w:val="20"/>
        </w:rPr>
      </w:pPr>
      <w:r>
        <w:rPr>
          <w:rFonts w:ascii="Helvetica Now Text" w:hAnsi="Helvetica Now Text"/>
          <w:sz w:val="20"/>
          <w:szCs w:val="20"/>
        </w:rPr>
        <w:t xml:space="preserve">Please provide results based on the networks you are proposing in your </w:t>
      </w:r>
      <w:proofErr w:type="gramStart"/>
      <w:r>
        <w:rPr>
          <w:rFonts w:ascii="Helvetica Now Text" w:hAnsi="Helvetica Now Text"/>
          <w:sz w:val="20"/>
          <w:szCs w:val="20"/>
        </w:rPr>
        <w:t>RFP;</w:t>
      </w:r>
      <w:proofErr w:type="gramEnd"/>
      <w:r>
        <w:rPr>
          <w:rFonts w:ascii="Helvetica Now Text" w:hAnsi="Helvetica Now Text"/>
          <w:sz w:val="20"/>
          <w:szCs w:val="20"/>
        </w:rPr>
        <w:t xml:space="preserve"> </w:t>
      </w:r>
    </w:p>
    <w:p w14:paraId="0FE85AF6" w14:textId="77777777" w:rsidR="00373CD9" w:rsidRDefault="00373CD9" w:rsidP="00373CD9">
      <w:pPr>
        <w:pStyle w:val="PlainText"/>
        <w:numPr>
          <w:ilvl w:val="0"/>
          <w:numId w:val="2"/>
        </w:numPr>
        <w:rPr>
          <w:rFonts w:ascii="Helvetica Now Text" w:hAnsi="Helvetica Now Text"/>
          <w:sz w:val="20"/>
          <w:szCs w:val="20"/>
        </w:rPr>
      </w:pPr>
      <w:r>
        <w:rPr>
          <w:rFonts w:ascii="Helvetica Now Text" w:hAnsi="Helvetica Now Text"/>
          <w:sz w:val="20"/>
          <w:szCs w:val="20"/>
        </w:rPr>
        <w:t xml:space="preserve">Use "estimated driving distance" for calculating </w:t>
      </w:r>
      <w:proofErr w:type="gramStart"/>
      <w:r>
        <w:rPr>
          <w:rFonts w:ascii="Helvetica Now Text" w:hAnsi="Helvetica Now Text"/>
          <w:sz w:val="20"/>
          <w:szCs w:val="20"/>
        </w:rPr>
        <w:t>distances;</w:t>
      </w:r>
      <w:proofErr w:type="gramEnd"/>
      <w:r>
        <w:rPr>
          <w:rFonts w:ascii="Helvetica Now Text" w:hAnsi="Helvetica Now Text"/>
          <w:sz w:val="20"/>
          <w:szCs w:val="20"/>
        </w:rPr>
        <w:t xml:space="preserve"> </w:t>
      </w:r>
    </w:p>
    <w:p w14:paraId="5FF64B88" w14:textId="77777777" w:rsidR="00373CD9" w:rsidRDefault="00373CD9" w:rsidP="00373CD9">
      <w:pPr>
        <w:pStyle w:val="PlainText"/>
        <w:numPr>
          <w:ilvl w:val="0"/>
          <w:numId w:val="2"/>
        </w:numPr>
        <w:rPr>
          <w:rFonts w:ascii="Helvetica Now Text" w:hAnsi="Helvetica Now Text"/>
          <w:sz w:val="20"/>
          <w:szCs w:val="20"/>
        </w:rPr>
      </w:pPr>
      <w:r>
        <w:rPr>
          <w:rFonts w:ascii="Helvetica Now Text" w:hAnsi="Helvetica Now Text"/>
          <w:sz w:val="20"/>
          <w:szCs w:val="20"/>
        </w:rPr>
        <w:t xml:space="preserve">Ensure that the results are sent in a </w:t>
      </w:r>
      <w:r>
        <w:rPr>
          <w:rFonts w:ascii="Helvetica Now Text" w:hAnsi="Helvetica Now Text"/>
          <w:b/>
          <w:bCs/>
          <w:sz w:val="20"/>
          <w:szCs w:val="20"/>
          <w:u w:val="single"/>
        </w:rPr>
        <w:t xml:space="preserve">Microsoft Office Access Database </w:t>
      </w:r>
      <w:r>
        <w:rPr>
          <w:rFonts w:ascii="Helvetica Now Text" w:hAnsi="Helvetica Now Text"/>
          <w:sz w:val="20"/>
          <w:szCs w:val="20"/>
        </w:rPr>
        <w:t>and that the Access tables are named in accordance with the detailed instructions attached; and</w:t>
      </w:r>
    </w:p>
    <w:p w14:paraId="06BC9B25" w14:textId="77777777" w:rsidR="00373CD9" w:rsidRDefault="00373CD9" w:rsidP="00373CD9">
      <w:pPr>
        <w:pStyle w:val="PlainText"/>
        <w:numPr>
          <w:ilvl w:val="0"/>
          <w:numId w:val="2"/>
        </w:numPr>
        <w:rPr>
          <w:rFonts w:ascii="Helvetica Now Text" w:hAnsi="Helvetica Now Text"/>
          <w:sz w:val="20"/>
          <w:szCs w:val="20"/>
        </w:rPr>
      </w:pPr>
      <w:r>
        <w:rPr>
          <w:rFonts w:ascii="Helvetica Now Text" w:hAnsi="Helvetica Now Text"/>
          <w:sz w:val="20"/>
          <w:szCs w:val="20"/>
        </w:rPr>
        <w:t xml:space="preserve">Please use the zip </w:t>
      </w:r>
      <w:proofErr w:type="gramStart"/>
      <w:r>
        <w:rPr>
          <w:rFonts w:ascii="Helvetica Now Text" w:hAnsi="Helvetica Now Text"/>
          <w:sz w:val="20"/>
          <w:szCs w:val="20"/>
        </w:rPr>
        <w:t>codes</w:t>
      </w:r>
      <w:proofErr w:type="gramEnd"/>
      <w:r>
        <w:rPr>
          <w:rFonts w:ascii="Helvetica Now Text" w:hAnsi="Helvetica Now Text"/>
          <w:sz w:val="20"/>
          <w:szCs w:val="20"/>
        </w:rPr>
        <w:t xml:space="preserve"> that I have provided in the Excel workbooks attached even if you have received other enrollment files from us for other projects. To ensure that the counts match, </w:t>
      </w:r>
      <w:r>
        <w:rPr>
          <w:rFonts w:ascii="Helvetica Now Text" w:hAnsi="Helvetica Now Text"/>
          <w:sz w:val="20"/>
          <w:szCs w:val="20"/>
          <w:u w:val="single"/>
        </w:rPr>
        <w:t>please do not remove employees without access (i.e., the EMPSFILTER, PCTFILTER should equal 0</w:t>
      </w:r>
      <w:r>
        <w:rPr>
          <w:rFonts w:ascii="Helvetica Now Text" w:hAnsi="Helvetica Now Text"/>
          <w:sz w:val="20"/>
          <w:szCs w:val="20"/>
        </w:rPr>
        <w:t>).  The employee counts for your reference are:</w:t>
      </w:r>
    </w:p>
    <w:p w14:paraId="0C987BCA" w14:textId="77777777" w:rsidR="00373CD9" w:rsidRDefault="00373CD9" w:rsidP="00373CD9">
      <w:pPr>
        <w:pStyle w:val="PlainText"/>
        <w:rPr>
          <w:rFonts w:ascii="Helvetica Now Text" w:hAnsi="Helvetica Now Text"/>
          <w:sz w:val="20"/>
          <w:szCs w:val="20"/>
        </w:rPr>
      </w:pPr>
    </w:p>
    <w:tbl>
      <w:tblPr>
        <w:tblW w:w="5312" w:type="dxa"/>
        <w:tblInd w:w="360" w:type="dxa"/>
        <w:tblCellMar>
          <w:left w:w="0" w:type="dxa"/>
          <w:right w:w="0" w:type="dxa"/>
        </w:tblCellMar>
        <w:tblLook w:val="04A0" w:firstRow="1" w:lastRow="0" w:firstColumn="1" w:lastColumn="0" w:noHBand="0" w:noVBand="1"/>
      </w:tblPr>
      <w:tblGrid>
        <w:gridCol w:w="186"/>
        <w:gridCol w:w="1166"/>
        <w:gridCol w:w="180"/>
        <w:gridCol w:w="1750"/>
        <w:gridCol w:w="180"/>
        <w:gridCol w:w="1670"/>
        <w:gridCol w:w="180"/>
      </w:tblGrid>
      <w:tr w:rsidR="00373CD9" w14:paraId="2294C81F" w14:textId="77777777">
        <w:trPr>
          <w:gridBefore w:val="1"/>
          <w:wBefore w:w="186" w:type="dxa"/>
          <w:trHeight w:val="270"/>
        </w:trPr>
        <w:tc>
          <w:tcPr>
            <w:tcW w:w="3276" w:type="dxa"/>
            <w:gridSpan w:val="4"/>
            <w:tcBorders>
              <w:top w:val="nil"/>
              <w:left w:val="nil"/>
              <w:bottom w:val="single" w:sz="8" w:space="0" w:color="auto"/>
              <w:right w:val="nil"/>
            </w:tcBorders>
            <w:noWrap/>
            <w:tcMar>
              <w:top w:w="0" w:type="dxa"/>
              <w:left w:w="108" w:type="dxa"/>
              <w:bottom w:w="0" w:type="dxa"/>
              <w:right w:w="108" w:type="dxa"/>
            </w:tcMar>
            <w:vAlign w:val="bottom"/>
            <w:hideMark/>
          </w:tcPr>
          <w:p w14:paraId="50D1A157" w14:textId="77777777" w:rsidR="00373CD9" w:rsidRDefault="00373CD9">
            <w:pPr>
              <w:rPr>
                <w:rFonts w:ascii="Helvetica Now Text" w:eastAsia="Calibri" w:hAnsi="Helvetica Now Text" w:cs="Arial"/>
                <w:b/>
                <w:bCs/>
                <w:color w:val="000000"/>
                <w:sz w:val="20"/>
                <w:szCs w:val="20"/>
              </w:rPr>
            </w:pPr>
            <w:r>
              <w:rPr>
                <w:rFonts w:ascii="Helvetica Now Text" w:hAnsi="Helvetica Now Text" w:cs="Arial"/>
                <w:b/>
                <w:bCs/>
                <w:color w:val="000000"/>
                <w:sz w:val="20"/>
                <w:szCs w:val="20"/>
              </w:rPr>
              <w:t>All Employees</w:t>
            </w:r>
          </w:p>
        </w:tc>
        <w:tc>
          <w:tcPr>
            <w:tcW w:w="185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15275FD9" w14:textId="77777777" w:rsidR="00373CD9" w:rsidRDefault="00373CD9">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 </w:t>
            </w:r>
          </w:p>
        </w:tc>
      </w:tr>
      <w:tr w:rsidR="00373CD9" w14:paraId="19EDDF4B" w14:textId="77777777">
        <w:trPr>
          <w:gridBefore w:val="1"/>
          <w:wBefore w:w="186" w:type="dxa"/>
          <w:trHeight w:val="270"/>
        </w:trPr>
        <w:tc>
          <w:tcPr>
            <w:tcW w:w="1346"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40CE2142" w14:textId="77777777" w:rsidR="00373CD9" w:rsidRDefault="00373CD9">
            <w:pPr>
              <w:ind w:left="-108"/>
              <w:jc w:val="center"/>
              <w:rPr>
                <w:rFonts w:ascii="Helvetica Now Text" w:eastAsia="Calibri" w:hAnsi="Helvetica Now Text" w:cs="Arial"/>
                <w:color w:val="000000"/>
                <w:sz w:val="20"/>
                <w:szCs w:val="20"/>
              </w:rPr>
            </w:pPr>
            <w:bookmarkStart w:id="0" w:name="RANGE!A2:C5"/>
            <w:r>
              <w:rPr>
                <w:rFonts w:ascii="Helvetica Now Text" w:hAnsi="Helvetica Now Text" w:cs="Arial"/>
                <w:color w:val="000000"/>
                <w:sz w:val="20"/>
                <w:szCs w:val="20"/>
              </w:rPr>
              <w:t>Geo Class</w:t>
            </w:r>
            <w:bookmarkEnd w:id="0"/>
          </w:p>
        </w:tc>
        <w:tc>
          <w:tcPr>
            <w:tcW w:w="193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EDEAC34" w14:textId="77777777" w:rsidR="00373CD9" w:rsidRDefault="00373CD9">
            <w:pPr>
              <w:rPr>
                <w:rFonts w:ascii="Helvetica Now Text" w:eastAsia="Calibri" w:hAnsi="Helvetica Now Text" w:cs="Arial"/>
                <w:color w:val="000000"/>
                <w:sz w:val="20"/>
                <w:szCs w:val="20"/>
              </w:rPr>
            </w:pPr>
            <w:r>
              <w:rPr>
                <w:rFonts w:ascii="Helvetica Now Text" w:hAnsi="Helvetica Now Text" w:cs="Arial"/>
                <w:color w:val="000000"/>
                <w:sz w:val="20"/>
                <w:szCs w:val="20"/>
              </w:rPr>
              <w:t>Total Employees</w:t>
            </w:r>
          </w:p>
        </w:tc>
        <w:tc>
          <w:tcPr>
            <w:tcW w:w="185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7F812ED0" w14:textId="77777777" w:rsidR="00373CD9" w:rsidRDefault="00373CD9">
            <w:pPr>
              <w:rPr>
                <w:rFonts w:ascii="Helvetica Now Text" w:eastAsia="Calibri" w:hAnsi="Helvetica Now Text" w:cs="Arial"/>
                <w:color w:val="000000"/>
                <w:sz w:val="20"/>
                <w:szCs w:val="20"/>
              </w:rPr>
            </w:pPr>
            <w:r>
              <w:rPr>
                <w:rFonts w:ascii="Helvetica Now Text" w:hAnsi="Helvetica Now Text" w:cs="Arial"/>
                <w:color w:val="000000"/>
                <w:sz w:val="20"/>
                <w:szCs w:val="20"/>
              </w:rPr>
              <w:t>Number of ZIPs</w:t>
            </w:r>
          </w:p>
        </w:tc>
      </w:tr>
      <w:tr w:rsidR="00373CD9" w14:paraId="27BC58F2"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559C124B" w14:textId="77777777" w:rsidR="00373CD9" w:rsidRDefault="00373CD9">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 xml:space="preserve">Rural </w:t>
            </w:r>
          </w:p>
        </w:tc>
        <w:tc>
          <w:tcPr>
            <w:tcW w:w="1930" w:type="dxa"/>
            <w:gridSpan w:val="2"/>
            <w:noWrap/>
            <w:tcMar>
              <w:top w:w="0" w:type="dxa"/>
              <w:left w:w="108" w:type="dxa"/>
              <w:bottom w:w="0" w:type="dxa"/>
              <w:right w:w="108" w:type="dxa"/>
            </w:tcMar>
            <w:vAlign w:val="bottom"/>
            <w:hideMark/>
          </w:tcPr>
          <w:p w14:paraId="5F769D1D"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1,103</w:t>
            </w:r>
          </w:p>
        </w:tc>
        <w:tc>
          <w:tcPr>
            <w:tcW w:w="1850" w:type="dxa"/>
            <w:gridSpan w:val="2"/>
            <w:noWrap/>
            <w:tcMar>
              <w:top w:w="0" w:type="dxa"/>
              <w:left w:w="108" w:type="dxa"/>
              <w:bottom w:w="0" w:type="dxa"/>
              <w:right w:w="108" w:type="dxa"/>
            </w:tcMar>
            <w:vAlign w:val="bottom"/>
            <w:hideMark/>
          </w:tcPr>
          <w:p w14:paraId="64764184"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98</w:t>
            </w:r>
          </w:p>
        </w:tc>
      </w:tr>
      <w:tr w:rsidR="00373CD9" w14:paraId="1E729AF4"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7FACF648" w14:textId="77777777" w:rsidR="00373CD9" w:rsidRDefault="00373CD9">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Suburban</w:t>
            </w:r>
          </w:p>
        </w:tc>
        <w:tc>
          <w:tcPr>
            <w:tcW w:w="1930" w:type="dxa"/>
            <w:gridSpan w:val="2"/>
            <w:noWrap/>
            <w:tcMar>
              <w:top w:w="0" w:type="dxa"/>
              <w:left w:w="108" w:type="dxa"/>
              <w:bottom w:w="0" w:type="dxa"/>
              <w:right w:w="108" w:type="dxa"/>
            </w:tcMar>
            <w:vAlign w:val="bottom"/>
            <w:hideMark/>
          </w:tcPr>
          <w:p w14:paraId="2971151B"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3,347</w:t>
            </w:r>
          </w:p>
        </w:tc>
        <w:tc>
          <w:tcPr>
            <w:tcW w:w="1850" w:type="dxa"/>
            <w:gridSpan w:val="2"/>
            <w:noWrap/>
            <w:tcMar>
              <w:top w:w="0" w:type="dxa"/>
              <w:left w:w="108" w:type="dxa"/>
              <w:bottom w:w="0" w:type="dxa"/>
              <w:right w:w="108" w:type="dxa"/>
            </w:tcMar>
            <w:vAlign w:val="bottom"/>
            <w:hideMark/>
          </w:tcPr>
          <w:p w14:paraId="7243647A"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41</w:t>
            </w:r>
          </w:p>
        </w:tc>
      </w:tr>
      <w:tr w:rsidR="00373CD9" w14:paraId="7806F7C0"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2DAF3538" w14:textId="77777777" w:rsidR="00373CD9" w:rsidRDefault="00373CD9">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Urban</w:t>
            </w:r>
          </w:p>
        </w:tc>
        <w:tc>
          <w:tcPr>
            <w:tcW w:w="1930" w:type="dxa"/>
            <w:gridSpan w:val="2"/>
            <w:noWrap/>
            <w:tcMar>
              <w:top w:w="0" w:type="dxa"/>
              <w:left w:w="108" w:type="dxa"/>
              <w:bottom w:w="0" w:type="dxa"/>
              <w:right w:w="108" w:type="dxa"/>
            </w:tcMar>
            <w:vAlign w:val="bottom"/>
            <w:hideMark/>
          </w:tcPr>
          <w:p w14:paraId="35997020"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3,868</w:t>
            </w:r>
          </w:p>
        </w:tc>
        <w:tc>
          <w:tcPr>
            <w:tcW w:w="1850" w:type="dxa"/>
            <w:gridSpan w:val="2"/>
            <w:noWrap/>
            <w:tcMar>
              <w:top w:w="0" w:type="dxa"/>
              <w:left w:w="108" w:type="dxa"/>
              <w:bottom w:w="0" w:type="dxa"/>
              <w:right w:w="108" w:type="dxa"/>
            </w:tcMar>
            <w:vAlign w:val="bottom"/>
            <w:hideMark/>
          </w:tcPr>
          <w:p w14:paraId="5A6F39BD"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31</w:t>
            </w:r>
          </w:p>
        </w:tc>
      </w:tr>
      <w:tr w:rsidR="00373CD9" w14:paraId="718D2EAD" w14:textId="77777777">
        <w:trPr>
          <w:gridAfter w:val="1"/>
          <w:wAfter w:w="180" w:type="dxa"/>
          <w:trHeight w:val="270"/>
        </w:trPr>
        <w:tc>
          <w:tcPr>
            <w:tcW w:w="1352" w:type="dxa"/>
            <w:gridSpan w:val="2"/>
            <w:tcBorders>
              <w:top w:val="single" w:sz="8" w:space="0" w:color="auto"/>
              <w:left w:val="nil"/>
              <w:bottom w:val="double" w:sz="6" w:space="0" w:color="auto"/>
              <w:right w:val="nil"/>
            </w:tcBorders>
            <w:noWrap/>
            <w:tcMar>
              <w:top w:w="0" w:type="dxa"/>
              <w:left w:w="108" w:type="dxa"/>
              <w:bottom w:w="0" w:type="dxa"/>
              <w:right w:w="108" w:type="dxa"/>
            </w:tcMar>
            <w:vAlign w:val="bottom"/>
            <w:hideMark/>
          </w:tcPr>
          <w:p w14:paraId="3E5B76C3" w14:textId="77777777" w:rsidR="00373CD9" w:rsidRDefault="00373CD9">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Total</w:t>
            </w:r>
          </w:p>
        </w:tc>
        <w:tc>
          <w:tcPr>
            <w:tcW w:w="1930" w:type="dxa"/>
            <w:gridSpan w:val="2"/>
            <w:tcBorders>
              <w:top w:val="single" w:sz="8" w:space="0" w:color="auto"/>
              <w:left w:val="nil"/>
              <w:bottom w:val="double" w:sz="6" w:space="0" w:color="auto"/>
              <w:right w:val="nil"/>
            </w:tcBorders>
            <w:tcMar>
              <w:top w:w="0" w:type="dxa"/>
              <w:left w:w="108" w:type="dxa"/>
              <w:bottom w:w="0" w:type="dxa"/>
              <w:right w:w="108" w:type="dxa"/>
            </w:tcMar>
            <w:vAlign w:val="bottom"/>
            <w:hideMark/>
          </w:tcPr>
          <w:p w14:paraId="55E7F3FA"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8,318</w:t>
            </w:r>
          </w:p>
        </w:tc>
        <w:tc>
          <w:tcPr>
            <w:tcW w:w="1850" w:type="dxa"/>
            <w:gridSpan w:val="2"/>
            <w:tcBorders>
              <w:top w:val="single" w:sz="8" w:space="0" w:color="auto"/>
              <w:left w:val="nil"/>
              <w:bottom w:val="double" w:sz="6" w:space="0" w:color="auto"/>
              <w:right w:val="nil"/>
            </w:tcBorders>
            <w:tcMar>
              <w:top w:w="0" w:type="dxa"/>
              <w:left w:w="108" w:type="dxa"/>
              <w:bottom w:w="0" w:type="dxa"/>
              <w:right w:w="108" w:type="dxa"/>
            </w:tcMar>
            <w:vAlign w:val="bottom"/>
            <w:hideMark/>
          </w:tcPr>
          <w:p w14:paraId="3E878F31" w14:textId="77777777" w:rsidR="00373CD9" w:rsidRDefault="00373CD9">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170</w:t>
            </w:r>
          </w:p>
        </w:tc>
      </w:tr>
    </w:tbl>
    <w:p w14:paraId="5044A7EB" w14:textId="77777777" w:rsidR="00373CD9" w:rsidRDefault="00373CD9" w:rsidP="00373CD9">
      <w:pPr>
        <w:pStyle w:val="PlainText"/>
        <w:rPr>
          <w:rFonts w:ascii="Helvetica Now Text" w:hAnsi="Helvetica Now Text"/>
          <w:sz w:val="20"/>
          <w:szCs w:val="20"/>
        </w:rPr>
      </w:pPr>
    </w:p>
    <w:p w14:paraId="74EAD2FC" w14:textId="77777777" w:rsidR="00373CD9" w:rsidRDefault="00373CD9" w:rsidP="00373CD9">
      <w:pPr>
        <w:pStyle w:val="PlainText"/>
        <w:rPr>
          <w:rFonts w:ascii="Helvetica Now Text" w:hAnsi="Helvetica Now Text"/>
          <w:b/>
          <w:sz w:val="20"/>
          <w:szCs w:val="20"/>
          <w:u w:val="single"/>
        </w:rPr>
      </w:pPr>
      <w:r>
        <w:rPr>
          <w:rFonts w:ascii="Helvetica Now Text" w:hAnsi="Helvetica Now Text"/>
          <w:b/>
          <w:sz w:val="20"/>
          <w:szCs w:val="20"/>
          <w:u w:val="single"/>
        </w:rPr>
        <w:t xml:space="preserve">Regarding </w:t>
      </w:r>
      <w:proofErr w:type="gramStart"/>
      <w:r>
        <w:rPr>
          <w:rFonts w:ascii="Helvetica Now Text" w:hAnsi="Helvetica Now Text"/>
          <w:b/>
          <w:sz w:val="20"/>
          <w:szCs w:val="20"/>
          <w:u w:val="single"/>
        </w:rPr>
        <w:t>the Provider</w:t>
      </w:r>
      <w:proofErr w:type="gramEnd"/>
      <w:r>
        <w:rPr>
          <w:rFonts w:ascii="Helvetica Now Text" w:hAnsi="Helvetica Now Text"/>
          <w:b/>
          <w:sz w:val="20"/>
          <w:szCs w:val="20"/>
          <w:u w:val="single"/>
        </w:rPr>
        <w:t xml:space="preserve"> Disruption - </w:t>
      </w:r>
      <w:r>
        <w:rPr>
          <w:rFonts w:ascii="Helvetica Now Text" w:hAnsi="Helvetica Now Text"/>
          <w:b/>
          <w:bCs/>
          <w:color w:val="FF1C35"/>
          <w:sz w:val="20"/>
          <w:szCs w:val="20"/>
        </w:rPr>
        <w:t>IMPORTANT - If you offer a secondary/leased/wrap network, we require these networks to be broken out in your provider disruption response.</w:t>
      </w:r>
    </w:p>
    <w:p w14:paraId="6FAD0DF9" w14:textId="77777777" w:rsidR="00373CD9" w:rsidRDefault="00373CD9" w:rsidP="00373CD9">
      <w:pPr>
        <w:pStyle w:val="PlainText"/>
        <w:rPr>
          <w:rFonts w:ascii="Helvetica Now Text" w:hAnsi="Helvetica Now Text"/>
          <w:sz w:val="20"/>
          <w:szCs w:val="20"/>
          <w:u w:val="single"/>
        </w:rPr>
      </w:pPr>
    </w:p>
    <w:p w14:paraId="5CFDF02F" w14:textId="77777777" w:rsidR="00373CD9" w:rsidRDefault="00373CD9" w:rsidP="00373CD9">
      <w:pPr>
        <w:pStyle w:val="PlainText"/>
        <w:numPr>
          <w:ilvl w:val="0"/>
          <w:numId w:val="3"/>
        </w:numPr>
        <w:rPr>
          <w:rFonts w:ascii="Helvetica Now Text" w:hAnsi="Helvetica Now Text"/>
          <w:sz w:val="20"/>
          <w:szCs w:val="20"/>
        </w:rPr>
      </w:pPr>
      <w:r>
        <w:rPr>
          <w:rFonts w:ascii="Helvetica Now Text" w:hAnsi="Helvetica Now Text"/>
          <w:sz w:val="20"/>
          <w:szCs w:val="20"/>
        </w:rPr>
        <w:t>The detailed instructions are included on the first tab, but please note that we are expecting your response to only include matches that you are confident are in your network. Therefore, do not include weak matches as a "Y" response. Aon considers the following to be strong matches:</w:t>
      </w:r>
    </w:p>
    <w:p w14:paraId="14F4161D" w14:textId="77777777" w:rsidR="00373CD9" w:rsidRDefault="00373CD9" w:rsidP="00373CD9">
      <w:pPr>
        <w:numPr>
          <w:ilvl w:val="1"/>
          <w:numId w:val="3"/>
        </w:numPr>
        <w:rPr>
          <w:rFonts w:ascii="Helvetica Now Text" w:hAnsi="Helvetica Now Text" w:cs="Times New Roman"/>
          <w:sz w:val="20"/>
          <w:szCs w:val="20"/>
        </w:rPr>
      </w:pPr>
      <w:r>
        <w:rPr>
          <w:rFonts w:ascii="Helvetica Now Text" w:hAnsi="Helvetica Now Text" w:cs="Times New Roman"/>
          <w:sz w:val="20"/>
          <w:szCs w:val="20"/>
        </w:rPr>
        <w:t>NPI/TIN</w:t>
      </w:r>
    </w:p>
    <w:p w14:paraId="7301249C" w14:textId="77777777" w:rsidR="00373CD9" w:rsidRDefault="00373CD9" w:rsidP="00373CD9">
      <w:pPr>
        <w:numPr>
          <w:ilvl w:val="1"/>
          <w:numId w:val="3"/>
        </w:numPr>
        <w:rPr>
          <w:rFonts w:ascii="Helvetica Now Text" w:hAnsi="Helvetica Now Text" w:cs="Times New Roman"/>
          <w:sz w:val="20"/>
          <w:szCs w:val="20"/>
        </w:rPr>
      </w:pPr>
      <w:r>
        <w:rPr>
          <w:rFonts w:ascii="Helvetica Now Text" w:hAnsi="Helvetica Now Text" w:cs="Times New Roman"/>
          <w:sz w:val="20"/>
          <w:szCs w:val="20"/>
        </w:rPr>
        <w:t>Name, Address, City, State, and ZIP</w:t>
      </w:r>
    </w:p>
    <w:p w14:paraId="0DE658DB" w14:textId="77777777" w:rsidR="00373CD9" w:rsidRDefault="00373CD9" w:rsidP="00373CD9">
      <w:pPr>
        <w:numPr>
          <w:ilvl w:val="0"/>
          <w:numId w:val="3"/>
        </w:numPr>
        <w:rPr>
          <w:rFonts w:ascii="Helvetica Now Text" w:hAnsi="Helvetica Now Text" w:cs="Times New Roman"/>
          <w:sz w:val="20"/>
          <w:szCs w:val="20"/>
        </w:rPr>
      </w:pPr>
      <w:r>
        <w:rPr>
          <w:rFonts w:ascii="Helvetica Now Text" w:hAnsi="Helvetica Now Text" w:cs="Times New Roman"/>
          <w:sz w:val="20"/>
          <w:szCs w:val="20"/>
          <w:highlight w:val="yellow"/>
        </w:rPr>
        <w:t xml:space="preserve">The password is </w:t>
      </w:r>
      <w:proofErr w:type="spellStart"/>
      <w:r>
        <w:rPr>
          <w:rFonts w:ascii="Helvetica Now Text" w:hAnsi="Helvetica Now Text" w:cs="Times New Roman"/>
          <w:b/>
          <w:bCs/>
          <w:sz w:val="20"/>
          <w:szCs w:val="20"/>
          <w:highlight w:val="yellow"/>
        </w:rPr>
        <w:t>usbrokingpd</w:t>
      </w:r>
      <w:proofErr w:type="spellEnd"/>
    </w:p>
    <w:p w14:paraId="58EB777D" w14:textId="77777777" w:rsidR="00373CD9" w:rsidRDefault="00373CD9" w:rsidP="00373CD9">
      <w:pPr>
        <w:pStyle w:val="PlainText"/>
        <w:rPr>
          <w:rFonts w:ascii="Helvetica Now Text" w:hAnsi="Helvetica Now Text"/>
          <w:sz w:val="20"/>
          <w:szCs w:val="20"/>
        </w:rPr>
      </w:pPr>
    </w:p>
    <w:p w14:paraId="5C53DD83" w14:textId="77777777" w:rsidR="00373CD9" w:rsidRDefault="00373CD9" w:rsidP="00373CD9">
      <w:pPr>
        <w:pStyle w:val="PlainText"/>
        <w:rPr>
          <w:rFonts w:ascii="Helvetica Now Text" w:hAnsi="Helvetica Now Text"/>
          <w:b/>
          <w:sz w:val="20"/>
          <w:szCs w:val="20"/>
          <w:u w:val="single"/>
        </w:rPr>
      </w:pPr>
      <w:r>
        <w:rPr>
          <w:rFonts w:ascii="Helvetica Now Text" w:hAnsi="Helvetica Now Text"/>
          <w:b/>
          <w:sz w:val="20"/>
          <w:szCs w:val="20"/>
          <w:u w:val="single"/>
        </w:rPr>
        <w:lastRenderedPageBreak/>
        <w:t>Regarding the Discount Analysis</w:t>
      </w:r>
    </w:p>
    <w:p w14:paraId="1865C209" w14:textId="77777777" w:rsidR="00373CD9" w:rsidRDefault="00373CD9" w:rsidP="00373CD9">
      <w:pPr>
        <w:pStyle w:val="PlainText"/>
        <w:rPr>
          <w:rFonts w:ascii="Helvetica Now Text" w:hAnsi="Helvetica Now Text"/>
          <w:sz w:val="20"/>
          <w:szCs w:val="20"/>
          <w:u w:val="single"/>
        </w:rPr>
      </w:pPr>
    </w:p>
    <w:p w14:paraId="12D185C6"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 xml:space="preserve">The workbook contains </w:t>
      </w:r>
      <w:r>
        <w:rPr>
          <w:rFonts w:ascii="Helvetica Now Text" w:hAnsi="Helvetica Now Text"/>
          <w:b/>
          <w:bCs/>
          <w:color w:val="FF0000"/>
          <w:sz w:val="20"/>
          <w:szCs w:val="20"/>
        </w:rPr>
        <w:t xml:space="preserve">4 </w:t>
      </w:r>
      <w:r>
        <w:rPr>
          <w:rFonts w:ascii="Helvetica Now Text" w:hAnsi="Helvetica Now Text"/>
          <w:sz w:val="20"/>
          <w:szCs w:val="20"/>
        </w:rPr>
        <w:t xml:space="preserve">tabs that must be completed </w:t>
      </w:r>
    </w:p>
    <w:p w14:paraId="0B05C0BE"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 xml:space="preserve">Each workbook provides a list of </w:t>
      </w:r>
      <w:r>
        <w:rPr>
          <w:rFonts w:ascii="Helvetica Now Text" w:hAnsi="Helvetica Now Text"/>
          <w:b/>
          <w:sz w:val="20"/>
          <w:szCs w:val="20"/>
          <w:u w:val="single"/>
        </w:rPr>
        <w:t>41</w:t>
      </w:r>
      <w:r>
        <w:rPr>
          <w:rFonts w:ascii="Helvetica Now Text" w:hAnsi="Helvetica Now Text"/>
          <w:sz w:val="20"/>
          <w:szCs w:val="20"/>
        </w:rPr>
        <w:t xml:space="preserve"> dental procedure code (column B) and </w:t>
      </w:r>
      <w:r>
        <w:rPr>
          <w:rFonts w:ascii="Helvetica Now Text" w:hAnsi="Helvetica Now Text"/>
          <w:b/>
          <w:bCs/>
          <w:color w:val="FF0000"/>
          <w:sz w:val="20"/>
          <w:szCs w:val="20"/>
          <w:u w:val="single"/>
        </w:rPr>
        <w:t>2</w:t>
      </w:r>
      <w:r>
        <w:rPr>
          <w:rFonts w:ascii="Helvetica Now Text" w:hAnsi="Helvetica Now Text"/>
          <w:b/>
          <w:color w:val="FF0000"/>
          <w:sz w:val="20"/>
          <w:szCs w:val="20"/>
          <w:u w:val="single"/>
        </w:rPr>
        <w:t xml:space="preserve"> </w:t>
      </w:r>
      <w:r>
        <w:rPr>
          <w:rFonts w:ascii="Helvetica Now Text" w:hAnsi="Helvetica Now Text"/>
          <w:sz w:val="20"/>
          <w:szCs w:val="20"/>
        </w:rPr>
        <w:t>3-digit Zip Codes (row 12) that creates a matrix for you to enter in the requested information below</w:t>
      </w:r>
    </w:p>
    <w:p w14:paraId="76BFFB42"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 xml:space="preserve">The average charges by procedure codes </w:t>
      </w:r>
      <w:r>
        <w:rPr>
          <w:rFonts w:ascii="Helvetica Now Text" w:hAnsi="Helvetica Now Text"/>
          <w:b/>
          <w:sz w:val="20"/>
          <w:szCs w:val="20"/>
          <w:u w:val="single"/>
        </w:rPr>
        <w:t>MUST</w:t>
      </w:r>
      <w:r>
        <w:rPr>
          <w:rFonts w:ascii="Helvetica Now Text" w:hAnsi="Helvetica Now Text"/>
          <w:sz w:val="20"/>
          <w:szCs w:val="20"/>
        </w:rPr>
        <w:t xml:space="preserve"> include both general dentists </w:t>
      </w:r>
      <w:r>
        <w:rPr>
          <w:rFonts w:ascii="Helvetica Now Text" w:hAnsi="Helvetica Now Text"/>
          <w:b/>
          <w:sz w:val="20"/>
          <w:szCs w:val="20"/>
          <w:u w:val="single"/>
        </w:rPr>
        <w:t>AND SPECIALISTS</w:t>
      </w:r>
    </w:p>
    <w:p w14:paraId="3E1702B2"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 xml:space="preserve">The first tab is asking for the </w:t>
      </w:r>
      <w:proofErr w:type="gramStart"/>
      <w:r>
        <w:rPr>
          <w:rFonts w:ascii="Helvetica Now Text" w:hAnsi="Helvetica Now Text"/>
          <w:sz w:val="20"/>
          <w:szCs w:val="20"/>
        </w:rPr>
        <w:t>average allowed</w:t>
      </w:r>
      <w:proofErr w:type="gramEnd"/>
      <w:r>
        <w:rPr>
          <w:rFonts w:ascii="Helvetica Now Text" w:hAnsi="Helvetica Now Text"/>
          <w:sz w:val="20"/>
          <w:szCs w:val="20"/>
        </w:rPr>
        <w:t xml:space="preserve"> charges of your deepest </w:t>
      </w:r>
      <w:proofErr w:type="gramStart"/>
      <w:r>
        <w:rPr>
          <w:rFonts w:ascii="Helvetica Now Text" w:hAnsi="Helvetica Now Text"/>
          <w:sz w:val="20"/>
          <w:szCs w:val="20"/>
        </w:rPr>
        <w:t>discounted</w:t>
      </w:r>
      <w:proofErr w:type="gramEnd"/>
      <w:r>
        <w:rPr>
          <w:rFonts w:ascii="Helvetica Now Text" w:hAnsi="Helvetica Now Text"/>
          <w:sz w:val="20"/>
          <w:szCs w:val="20"/>
        </w:rPr>
        <w:t xml:space="preserve"> network</w:t>
      </w:r>
    </w:p>
    <w:p w14:paraId="13CF39EA"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 xml:space="preserve">The second tab is asking for the average allowed charges of your </w:t>
      </w:r>
      <w:proofErr w:type="gramStart"/>
      <w:r>
        <w:rPr>
          <w:rFonts w:ascii="Helvetica Now Text" w:hAnsi="Helvetica Now Text"/>
          <w:sz w:val="20"/>
          <w:szCs w:val="20"/>
        </w:rPr>
        <w:t>lesser</w:t>
      </w:r>
      <w:proofErr w:type="gramEnd"/>
      <w:r>
        <w:rPr>
          <w:rFonts w:ascii="Helvetica Now Text" w:hAnsi="Helvetica Now Text"/>
          <w:sz w:val="20"/>
          <w:szCs w:val="20"/>
        </w:rPr>
        <w:t xml:space="preserve"> discounted network (if you offer tiered networks)</w:t>
      </w:r>
    </w:p>
    <w:p w14:paraId="0FED71EB" w14:textId="77777777" w:rsidR="00373CD9" w:rsidRDefault="00373CD9" w:rsidP="00373CD9">
      <w:pPr>
        <w:numPr>
          <w:ilvl w:val="0"/>
          <w:numId w:val="3"/>
        </w:numPr>
        <w:rPr>
          <w:rFonts w:ascii="Helvetica Now Text" w:hAnsi="Helvetica Now Text"/>
          <w:sz w:val="20"/>
          <w:szCs w:val="20"/>
        </w:rPr>
      </w:pPr>
      <w:r>
        <w:rPr>
          <w:rFonts w:ascii="Helvetica Now Text" w:hAnsi="Helvetica Now Text"/>
          <w:sz w:val="20"/>
          <w:szCs w:val="20"/>
        </w:rPr>
        <w:t>The third tab is asking for your average submitted charges</w:t>
      </w:r>
    </w:p>
    <w:p w14:paraId="233808C8" w14:textId="77777777" w:rsidR="00373CD9" w:rsidRDefault="00373CD9" w:rsidP="00373CD9">
      <w:pPr>
        <w:numPr>
          <w:ilvl w:val="0"/>
          <w:numId w:val="3"/>
        </w:numPr>
        <w:rPr>
          <w:rFonts w:ascii="Helvetica Now Text" w:hAnsi="Helvetica Now Text" w:cs="Arial"/>
          <w:color w:val="000000"/>
          <w:sz w:val="20"/>
          <w:szCs w:val="20"/>
        </w:rPr>
      </w:pPr>
      <w:r>
        <w:rPr>
          <w:rFonts w:ascii="Helvetica Now Text" w:hAnsi="Helvetica Now Text"/>
          <w:sz w:val="20"/>
          <w:szCs w:val="20"/>
        </w:rPr>
        <w:t xml:space="preserve">The fourth tab is asking for your is asking for your </w:t>
      </w:r>
      <w:r>
        <w:rPr>
          <w:rFonts w:ascii="Helvetica Now Text" w:hAnsi="Helvetica Now Text"/>
          <w:color w:val="FF0000"/>
          <w:sz w:val="20"/>
          <w:szCs w:val="20"/>
        </w:rPr>
        <w:t xml:space="preserve">MAC </w:t>
      </w:r>
      <w:r>
        <w:rPr>
          <w:rFonts w:ascii="Helvetica Now Text" w:hAnsi="Helvetica Now Text"/>
          <w:sz w:val="20"/>
          <w:szCs w:val="20"/>
        </w:rPr>
        <w:t>fee schedule (row 14)</w:t>
      </w:r>
    </w:p>
    <w:p w14:paraId="37B5B447" w14:textId="77777777" w:rsidR="00373CD9" w:rsidRDefault="00373CD9" w:rsidP="00373CD9">
      <w:pPr>
        <w:pStyle w:val="PlainText"/>
        <w:rPr>
          <w:rFonts w:ascii="Helvetica Now Text" w:hAnsi="Helvetica Now Text"/>
          <w:sz w:val="20"/>
          <w:szCs w:val="20"/>
        </w:rPr>
      </w:pPr>
    </w:p>
    <w:p w14:paraId="50D1D68B" w14:textId="77777777" w:rsidR="00373CD9" w:rsidRDefault="00373CD9" w:rsidP="00373CD9">
      <w:pPr>
        <w:pStyle w:val="PlainText"/>
        <w:rPr>
          <w:rFonts w:ascii="Helvetica Now Text" w:hAnsi="Helvetica Now Text"/>
          <w:sz w:val="20"/>
          <w:szCs w:val="20"/>
        </w:rPr>
      </w:pPr>
      <w:r>
        <w:rPr>
          <w:rFonts w:ascii="Helvetica Now Text" w:hAnsi="Helvetica Now Text"/>
          <w:b/>
          <w:bCs/>
          <w:sz w:val="20"/>
          <w:szCs w:val="20"/>
        </w:rPr>
        <w:t>Please Note:</w:t>
      </w:r>
      <w:r>
        <w:rPr>
          <w:rFonts w:ascii="Helvetica Now Text" w:hAnsi="Helvetica Now Text"/>
          <w:sz w:val="20"/>
          <w:szCs w:val="20"/>
        </w:rPr>
        <w:t xml:space="preserve"> We would need to have the same network results for the Discount Analysis and Provider Disruption </w:t>
      </w:r>
      <w:proofErr w:type="gramStart"/>
      <w:r>
        <w:rPr>
          <w:rFonts w:ascii="Helvetica Now Text" w:hAnsi="Helvetica Now Text"/>
          <w:sz w:val="20"/>
          <w:szCs w:val="20"/>
        </w:rPr>
        <w:t>in order to</w:t>
      </w:r>
      <w:proofErr w:type="gramEnd"/>
      <w:r>
        <w:rPr>
          <w:rFonts w:ascii="Helvetica Now Text" w:hAnsi="Helvetica Now Text"/>
          <w:sz w:val="20"/>
          <w:szCs w:val="20"/>
        </w:rPr>
        <w:t xml:space="preserve"> do our analysis. For instance, if you fill out the Discount Analysis tabs for best and lesser networks, we </w:t>
      </w:r>
      <w:proofErr w:type="gramStart"/>
      <w:r>
        <w:rPr>
          <w:rFonts w:ascii="Helvetica Now Text" w:hAnsi="Helvetica Now Text"/>
          <w:sz w:val="20"/>
          <w:szCs w:val="20"/>
        </w:rPr>
        <w:t>would</w:t>
      </w:r>
      <w:proofErr w:type="gramEnd"/>
      <w:r>
        <w:rPr>
          <w:rFonts w:ascii="Helvetica Now Text" w:hAnsi="Helvetica Now Text"/>
          <w:sz w:val="20"/>
          <w:szCs w:val="20"/>
        </w:rPr>
        <w:t xml:space="preserve"> need results for the two Provider Disruption networks that cover the best and lesser networks within the Discount Analysis workbook.</w:t>
      </w:r>
    </w:p>
    <w:p w14:paraId="1D2068AB" w14:textId="77777777" w:rsidR="00373CD9" w:rsidRDefault="00373CD9" w:rsidP="00373CD9">
      <w:pPr>
        <w:pStyle w:val="PlainText"/>
        <w:rPr>
          <w:rFonts w:ascii="Helvetica Now Text" w:hAnsi="Helvetica Now Text"/>
          <w:sz w:val="20"/>
          <w:szCs w:val="20"/>
        </w:rPr>
      </w:pPr>
    </w:p>
    <w:p w14:paraId="2745717F" w14:textId="77777777" w:rsidR="00964FB3" w:rsidRPr="00964FB3" w:rsidRDefault="00964FB3" w:rsidP="00964FB3">
      <w:pPr>
        <w:rPr>
          <w:rFonts w:ascii="Helvetica Now Text" w:hAnsi="Helvetica Now Text" w:cs="Calibri"/>
          <w:b/>
          <w:bCs/>
          <w:sz w:val="20"/>
          <w:szCs w:val="20"/>
        </w:rPr>
      </w:pPr>
      <w:r w:rsidRPr="00964FB3">
        <w:rPr>
          <w:rFonts w:ascii="Helvetica Now Text" w:hAnsi="Helvetica Now Text" w:cs="Calibri"/>
          <w:b/>
          <w:bCs/>
          <w:color w:val="000000"/>
          <w:sz w:val="20"/>
          <w:szCs w:val="20"/>
          <w:highlight w:val="yellow"/>
        </w:rPr>
        <w:t xml:space="preserve">All responses to the NAPD analysis should be included with your proposal response that is emailed to </w:t>
      </w:r>
      <w:hyperlink r:id="rId5" w:history="1">
        <w:r w:rsidRPr="00964FB3">
          <w:rPr>
            <w:rFonts w:ascii="Helvetica Now Text" w:hAnsi="Helvetica Now Text" w:cs="Calibri"/>
            <w:b/>
            <w:bCs/>
            <w:color w:val="467886" w:themeColor="hyperlink"/>
            <w:sz w:val="20"/>
            <w:szCs w:val="20"/>
            <w:highlight w:val="yellow"/>
            <w:u w:val="single"/>
          </w:rPr>
          <w:t>katie.m.tuttle@aon.com</w:t>
        </w:r>
      </w:hyperlink>
      <w:r w:rsidRPr="00964FB3">
        <w:rPr>
          <w:rFonts w:ascii="Helvetica Now Text" w:hAnsi="Helvetica Now Text" w:cs="Calibri"/>
          <w:b/>
          <w:bCs/>
          <w:sz w:val="20"/>
          <w:szCs w:val="20"/>
          <w:highlight w:val="yellow"/>
        </w:rPr>
        <w:t xml:space="preserve"> and</w:t>
      </w:r>
      <w:r w:rsidRPr="00964FB3">
        <w:rPr>
          <w:rFonts w:ascii="Helvetica Now Text" w:hAnsi="Helvetica Now Text" w:cs="Calibri"/>
          <w:b/>
          <w:bCs/>
          <w:color w:val="000000"/>
          <w:sz w:val="20"/>
          <w:szCs w:val="20"/>
          <w:highlight w:val="yellow"/>
        </w:rPr>
        <w:t xml:space="preserve"> </w:t>
      </w:r>
      <w:hyperlink r:id="rId6" w:history="1">
        <w:r w:rsidRPr="00964FB3">
          <w:rPr>
            <w:rFonts w:ascii="Helvetica Now Text" w:hAnsi="Helvetica Now Text" w:cs="Calibri"/>
            <w:b/>
            <w:bCs/>
            <w:color w:val="467886" w:themeColor="hyperlink"/>
            <w:sz w:val="20"/>
            <w:szCs w:val="20"/>
            <w:highlight w:val="yellow"/>
            <w:u w:val="single"/>
          </w:rPr>
          <w:t>patricia.hook@aon.com</w:t>
        </w:r>
      </w:hyperlink>
      <w:r w:rsidRPr="00964FB3">
        <w:rPr>
          <w:rFonts w:ascii="Helvetica Now Text" w:hAnsi="Helvetica Now Text" w:cs="Calibri"/>
          <w:b/>
          <w:bCs/>
          <w:color w:val="000000"/>
          <w:sz w:val="20"/>
          <w:szCs w:val="20"/>
          <w:u w:val="single"/>
        </w:rPr>
        <w:t>.</w:t>
      </w:r>
    </w:p>
    <w:p w14:paraId="2E1FD3DA" w14:textId="77777777" w:rsidR="00964FB3" w:rsidRPr="00964FB3" w:rsidRDefault="00964FB3" w:rsidP="00964FB3">
      <w:pPr>
        <w:rPr>
          <w:rFonts w:ascii="Helvetica Now Text" w:hAnsi="Helvetica Now Text"/>
          <w:sz w:val="20"/>
          <w:szCs w:val="20"/>
        </w:rPr>
      </w:pPr>
    </w:p>
    <w:p w14:paraId="160F2D50" w14:textId="77777777" w:rsidR="00964FB3" w:rsidRPr="00964FB3" w:rsidRDefault="00964FB3" w:rsidP="00964FB3">
      <w:pPr>
        <w:spacing w:after="240" w:line="264" w:lineRule="auto"/>
      </w:pPr>
      <w:r w:rsidRPr="00964FB3">
        <w:rPr>
          <w:rFonts w:eastAsia="Times New Roman" w:cs="Arial"/>
          <w:color w:val="FF0000"/>
        </w:rPr>
        <w:t xml:space="preserve">Please submit all questions you have about this request to Bethany </w:t>
      </w:r>
      <w:hyperlink r:id="rId7" w:history="1">
        <w:r w:rsidRPr="00964FB3">
          <w:rPr>
            <w:color w:val="467886" w:themeColor="hyperlink"/>
            <w:u w:val="single"/>
          </w:rPr>
          <w:t>bethany.ruehrmund@aon.com</w:t>
        </w:r>
      </w:hyperlink>
      <w:r w:rsidRPr="00964FB3">
        <w:rPr>
          <w:rFonts w:eastAsia="Times New Roman" w:cs="Arial"/>
          <w:color w:val="FF0000"/>
        </w:rPr>
        <w:t xml:space="preserve"> and Katie </w:t>
      </w:r>
      <w:hyperlink r:id="rId8" w:history="1">
        <w:r w:rsidRPr="00964FB3">
          <w:rPr>
            <w:color w:val="467886" w:themeColor="hyperlink"/>
            <w:u w:val="single"/>
          </w:rPr>
          <w:t>katie.m.tuttle@aon.co</w:t>
        </w:r>
        <w:r w:rsidRPr="00964FB3">
          <w:rPr>
            <w:rFonts w:eastAsia="Times New Roman"/>
            <w:color w:val="467886" w:themeColor="hyperlink"/>
            <w:u w:val="single"/>
          </w:rPr>
          <w:t>m</w:t>
        </w:r>
      </w:hyperlink>
      <w:r w:rsidRPr="00964FB3">
        <w:rPr>
          <w:rFonts w:eastAsia="Times New Roman" w:cs="Arial"/>
          <w:color w:val="FF0000"/>
        </w:rPr>
        <w:t xml:space="preserve"> no later than January 23, 2026.  </w:t>
      </w:r>
      <w:r w:rsidRPr="00964FB3">
        <w:rPr>
          <w:rFonts w:eastAsia="Times New Roman" w:cs="Arial"/>
        </w:rPr>
        <w:t>Questions received after this date will not receive a response, unless related to a previous question/response.</w:t>
      </w:r>
    </w:p>
    <w:p w14:paraId="603173CE" w14:textId="77777777" w:rsidR="00075FB7" w:rsidRDefault="00075FB7"/>
    <w:sectPr w:rsidR="00075F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Now Text">
    <w:panose1 w:val="020B0504030202020204"/>
    <w:charset w:val="00"/>
    <w:family w:val="swiss"/>
    <w:pitch w:val="variable"/>
    <w:sig w:usb0="A000006F" w:usb1="00008471"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74105"/>
    <w:multiLevelType w:val="hybridMultilevel"/>
    <w:tmpl w:val="1F9C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83909"/>
    <w:multiLevelType w:val="hybridMultilevel"/>
    <w:tmpl w:val="9460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1F326D9"/>
    <w:multiLevelType w:val="hybridMultilevel"/>
    <w:tmpl w:val="40766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8304342">
    <w:abstractNumId w:val="0"/>
    <w:lvlOverride w:ilvl="0"/>
    <w:lvlOverride w:ilvl="1"/>
    <w:lvlOverride w:ilvl="2"/>
    <w:lvlOverride w:ilvl="3"/>
    <w:lvlOverride w:ilvl="4"/>
    <w:lvlOverride w:ilvl="5"/>
    <w:lvlOverride w:ilvl="6"/>
    <w:lvlOverride w:ilvl="7"/>
    <w:lvlOverride w:ilvl="8"/>
  </w:num>
  <w:num w:numId="2" w16cid:durableId="37052047">
    <w:abstractNumId w:val="1"/>
    <w:lvlOverride w:ilvl="0"/>
    <w:lvlOverride w:ilvl="1"/>
    <w:lvlOverride w:ilvl="2"/>
    <w:lvlOverride w:ilvl="3"/>
    <w:lvlOverride w:ilvl="4"/>
    <w:lvlOverride w:ilvl="5"/>
    <w:lvlOverride w:ilvl="6"/>
    <w:lvlOverride w:ilvl="7"/>
    <w:lvlOverride w:ilvl="8"/>
  </w:num>
  <w:num w:numId="3" w16cid:durableId="31896827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CD9"/>
    <w:rsid w:val="00075FB7"/>
    <w:rsid w:val="001557FD"/>
    <w:rsid w:val="0033316D"/>
    <w:rsid w:val="00373CD9"/>
    <w:rsid w:val="003C1A26"/>
    <w:rsid w:val="0040079E"/>
    <w:rsid w:val="005F462F"/>
    <w:rsid w:val="00731742"/>
    <w:rsid w:val="00964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6322F"/>
  <w15:chartTrackingRefBased/>
  <w15:docId w15:val="{0540DB12-C729-4EF1-BB9E-D12BD1CC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CD9"/>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373C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3C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3C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C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C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C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C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C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C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C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3C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3C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C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C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C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C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C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CD9"/>
    <w:rPr>
      <w:rFonts w:eastAsiaTheme="majorEastAsia" w:cstheme="majorBidi"/>
      <w:color w:val="272727" w:themeColor="text1" w:themeTint="D8"/>
    </w:rPr>
  </w:style>
  <w:style w:type="paragraph" w:styleId="Title">
    <w:name w:val="Title"/>
    <w:basedOn w:val="Normal"/>
    <w:next w:val="Normal"/>
    <w:link w:val="TitleChar"/>
    <w:uiPriority w:val="10"/>
    <w:qFormat/>
    <w:rsid w:val="00373C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C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C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C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CD9"/>
    <w:pPr>
      <w:spacing w:before="160"/>
      <w:jc w:val="center"/>
    </w:pPr>
    <w:rPr>
      <w:i/>
      <w:iCs/>
      <w:color w:val="404040" w:themeColor="text1" w:themeTint="BF"/>
    </w:rPr>
  </w:style>
  <w:style w:type="character" w:customStyle="1" w:styleId="QuoteChar">
    <w:name w:val="Quote Char"/>
    <w:basedOn w:val="DefaultParagraphFont"/>
    <w:link w:val="Quote"/>
    <w:uiPriority w:val="29"/>
    <w:rsid w:val="00373CD9"/>
    <w:rPr>
      <w:i/>
      <w:iCs/>
      <w:color w:val="404040" w:themeColor="text1" w:themeTint="BF"/>
    </w:rPr>
  </w:style>
  <w:style w:type="paragraph" w:styleId="ListParagraph">
    <w:name w:val="List Paragraph"/>
    <w:basedOn w:val="Normal"/>
    <w:uiPriority w:val="34"/>
    <w:qFormat/>
    <w:rsid w:val="00373CD9"/>
    <w:pPr>
      <w:ind w:left="720"/>
      <w:contextualSpacing/>
    </w:pPr>
  </w:style>
  <w:style w:type="character" w:styleId="IntenseEmphasis">
    <w:name w:val="Intense Emphasis"/>
    <w:basedOn w:val="DefaultParagraphFont"/>
    <w:uiPriority w:val="21"/>
    <w:qFormat/>
    <w:rsid w:val="00373CD9"/>
    <w:rPr>
      <w:i/>
      <w:iCs/>
      <w:color w:val="0F4761" w:themeColor="accent1" w:themeShade="BF"/>
    </w:rPr>
  </w:style>
  <w:style w:type="paragraph" w:styleId="IntenseQuote">
    <w:name w:val="Intense Quote"/>
    <w:basedOn w:val="Normal"/>
    <w:next w:val="Normal"/>
    <w:link w:val="IntenseQuoteChar"/>
    <w:uiPriority w:val="30"/>
    <w:qFormat/>
    <w:rsid w:val="00373C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CD9"/>
    <w:rPr>
      <w:i/>
      <w:iCs/>
      <w:color w:val="0F4761" w:themeColor="accent1" w:themeShade="BF"/>
    </w:rPr>
  </w:style>
  <w:style w:type="character" w:styleId="IntenseReference">
    <w:name w:val="Intense Reference"/>
    <w:basedOn w:val="DefaultParagraphFont"/>
    <w:uiPriority w:val="32"/>
    <w:qFormat/>
    <w:rsid w:val="00373CD9"/>
    <w:rPr>
      <w:b/>
      <w:bCs/>
      <w:smallCaps/>
      <w:color w:val="0F4761" w:themeColor="accent1" w:themeShade="BF"/>
      <w:spacing w:val="5"/>
    </w:rPr>
  </w:style>
  <w:style w:type="character" w:styleId="Hyperlink">
    <w:name w:val="Hyperlink"/>
    <w:basedOn w:val="DefaultParagraphFont"/>
    <w:uiPriority w:val="99"/>
    <w:semiHidden/>
    <w:unhideWhenUsed/>
    <w:rsid w:val="00373CD9"/>
    <w:rPr>
      <w:color w:val="467886" w:themeColor="hyperlink"/>
      <w:u w:val="single"/>
    </w:rPr>
  </w:style>
  <w:style w:type="paragraph" w:styleId="PlainText">
    <w:name w:val="Plain Text"/>
    <w:basedOn w:val="Normal"/>
    <w:link w:val="PlainTextChar"/>
    <w:uiPriority w:val="99"/>
    <w:semiHidden/>
    <w:unhideWhenUsed/>
    <w:rsid w:val="00373CD9"/>
    <w:rPr>
      <w:rFonts w:ascii="Calibri" w:hAnsi="Calibri"/>
      <w:szCs w:val="21"/>
    </w:rPr>
  </w:style>
  <w:style w:type="character" w:customStyle="1" w:styleId="PlainTextChar">
    <w:name w:val="Plain Text Char"/>
    <w:basedOn w:val="DefaultParagraphFont"/>
    <w:link w:val="PlainText"/>
    <w:uiPriority w:val="99"/>
    <w:semiHidden/>
    <w:rsid w:val="00373CD9"/>
    <w:rPr>
      <w:rFonts w:ascii="Calibri" w:hAnsi="Calibri"/>
      <w:kern w:val="0"/>
      <w:sz w:val="22"/>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ie.m.tuttle@aon.com" TargetMode="External"/><Relationship Id="rId3" Type="http://schemas.openxmlformats.org/officeDocument/2006/relationships/settings" Target="settings.xml"/><Relationship Id="rId7" Type="http://schemas.openxmlformats.org/officeDocument/2006/relationships/hyperlink" Target="mailto:bethany.ruehrmund@a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ricia.hook@aon.com" TargetMode="External"/><Relationship Id="rId5" Type="http://schemas.openxmlformats.org/officeDocument/2006/relationships/hyperlink" Target="mailto:katie.m.tuttle@aon.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Tuttle</dc:creator>
  <cp:keywords/>
  <dc:description/>
  <cp:lastModifiedBy>Katie Tuttle</cp:lastModifiedBy>
  <cp:revision>2</cp:revision>
  <dcterms:created xsi:type="dcterms:W3CDTF">2026-01-21T02:31:00Z</dcterms:created>
  <dcterms:modified xsi:type="dcterms:W3CDTF">2026-01-21T03:32:00Z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2026-01-21T02:33:51Z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246fff26-fd31-41e4-9267-4c649cc0b63d</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